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A686B" w14:textId="6C5E885C" w:rsidR="000F46B3" w:rsidRDefault="00283F48" w:rsidP="00BD1A95">
      <w:pPr>
        <w:rPr>
          <w:rFonts w:ascii="Seconda" w:hAnsi="Seconda"/>
          <w:sz w:val="22"/>
          <w:szCs w:val="22"/>
        </w:rPr>
      </w:pPr>
      <w:r>
        <w:rPr>
          <w:rFonts w:ascii="Seconda" w:hAnsi="Seconda"/>
          <w:sz w:val="22"/>
          <w:szCs w:val="22"/>
        </w:rPr>
        <w:t>June 30</w:t>
      </w:r>
      <w:r w:rsidR="00705E43" w:rsidRPr="00705E43">
        <w:rPr>
          <w:rFonts w:ascii="Seconda" w:hAnsi="Seconda"/>
          <w:sz w:val="22"/>
          <w:szCs w:val="22"/>
        </w:rPr>
        <w:t>, 2022</w:t>
      </w:r>
    </w:p>
    <w:p w14:paraId="353D33E1" w14:textId="77777777" w:rsidR="00283F48" w:rsidRPr="00283F48" w:rsidRDefault="00283F48" w:rsidP="00283F48">
      <w:pPr>
        <w:pStyle w:val="NormalWeb"/>
        <w:spacing w:before="180" w:beforeAutospacing="0" w:after="180" w:afterAutospacing="0"/>
        <w:textAlignment w:val="baseline"/>
        <w:rPr>
          <w:rFonts w:ascii="Seconda" w:hAnsi="Seconda" w:cs="Arial"/>
          <w:sz w:val="22"/>
          <w:szCs w:val="22"/>
        </w:rPr>
      </w:pPr>
      <w:r w:rsidRPr="00283F48">
        <w:rPr>
          <w:rFonts w:ascii="Seconda" w:hAnsi="Seconda" w:cs="Arial"/>
          <w:sz w:val="22"/>
          <w:szCs w:val="22"/>
        </w:rPr>
        <w:t>This is an IMPORTANT message from Aqua North Carolina. The North Carolina Drought Management Advisory Council has upgraded drought conditions throughout most of the state. Aqua North Carolina is required by North Carolina Utility Commission Order to inform customers of mandatory conservation measures.</w:t>
      </w:r>
    </w:p>
    <w:p w14:paraId="07FBFF55" w14:textId="77777777" w:rsidR="00283F48" w:rsidRPr="00283F48" w:rsidRDefault="00283F48" w:rsidP="00283F48">
      <w:pPr>
        <w:pStyle w:val="NormalWeb"/>
        <w:spacing w:before="180" w:beforeAutospacing="0" w:after="180" w:afterAutospacing="0"/>
        <w:textAlignment w:val="baseline"/>
        <w:rPr>
          <w:rFonts w:ascii="Seconda" w:hAnsi="Seconda" w:cs="Arial"/>
          <w:sz w:val="22"/>
          <w:szCs w:val="22"/>
        </w:rPr>
      </w:pPr>
      <w:r w:rsidRPr="00283F48">
        <w:rPr>
          <w:rFonts w:ascii="Seconda" w:hAnsi="Seconda" w:cs="Arial"/>
          <w:sz w:val="22"/>
          <w:szCs w:val="22"/>
        </w:rPr>
        <w:t>With the upcoming holiday weekend and increasing drought conditions, it is important that customers conserve water so that we can continue to provide water to meet essential needs and minimize discolored water issues associated with high demand on our wells during drought conditions.</w:t>
      </w:r>
    </w:p>
    <w:p w14:paraId="697F0305" w14:textId="77777777" w:rsidR="00283F48" w:rsidRPr="00283F48" w:rsidRDefault="00283F48" w:rsidP="00283F48">
      <w:pPr>
        <w:pStyle w:val="NormalWeb"/>
        <w:spacing w:before="180" w:beforeAutospacing="0" w:after="180" w:afterAutospacing="0"/>
        <w:textAlignment w:val="baseline"/>
        <w:rPr>
          <w:rFonts w:ascii="Seconda" w:hAnsi="Seconda" w:cs="Arial"/>
          <w:sz w:val="22"/>
          <w:szCs w:val="22"/>
        </w:rPr>
      </w:pPr>
      <w:r w:rsidRPr="00283F48">
        <w:rPr>
          <w:rFonts w:ascii="Seconda" w:hAnsi="Seconda" w:cs="Arial"/>
          <w:sz w:val="22"/>
          <w:szCs w:val="22"/>
        </w:rPr>
        <w:t>Customers in D0 Drought Conditions are odd-even spray irrigation three days per week:</w:t>
      </w:r>
    </w:p>
    <w:p w14:paraId="48A3B7EC" w14:textId="1D229932" w:rsidR="00283F48" w:rsidRPr="00283F48" w:rsidRDefault="00283F48" w:rsidP="00283F48">
      <w:pPr>
        <w:pStyle w:val="NormalWeb"/>
        <w:spacing w:before="0" w:beforeAutospacing="0" w:after="0" w:afterAutospacing="0"/>
        <w:textAlignment w:val="baseline"/>
        <w:rPr>
          <w:rFonts w:ascii="Seconda" w:hAnsi="Seconda" w:cs="Arial"/>
          <w:sz w:val="22"/>
          <w:szCs w:val="22"/>
        </w:rPr>
      </w:pPr>
      <w:r w:rsidRPr="00283F48">
        <w:rPr>
          <w:rStyle w:val="Emphasis"/>
          <w:rFonts w:ascii="Seconda" w:hAnsi="Seconda" w:cs="Arial"/>
          <w:b/>
          <w:bCs/>
          <w:sz w:val="22"/>
          <w:szCs w:val="22"/>
          <w:u w:val="single"/>
          <w:bdr w:val="none" w:sz="0" w:space="0" w:color="auto" w:frame="1"/>
        </w:rPr>
        <w:t>Odd addresses</w:t>
      </w:r>
      <w:r w:rsidRPr="00283F48">
        <w:rPr>
          <w:rStyle w:val="Emphasis"/>
          <w:rFonts w:ascii="Seconda" w:hAnsi="Seconda" w:cs="Arial"/>
          <w:b/>
          <w:bCs/>
          <w:sz w:val="22"/>
          <w:szCs w:val="22"/>
          <w:bdr w:val="none" w:sz="0" w:space="0" w:color="auto" w:frame="1"/>
        </w:rPr>
        <w:t>:</w:t>
      </w:r>
    </w:p>
    <w:p w14:paraId="4BD3C228" w14:textId="7EE8E601" w:rsidR="00283F48" w:rsidRPr="00283F48" w:rsidRDefault="00283F48" w:rsidP="00283F48">
      <w:pPr>
        <w:numPr>
          <w:ilvl w:val="0"/>
          <w:numId w:val="5"/>
        </w:numPr>
        <w:textAlignment w:val="baseline"/>
        <w:rPr>
          <w:rFonts w:ascii="Seconda" w:hAnsi="Seconda" w:cs="Arial"/>
          <w:sz w:val="22"/>
          <w:szCs w:val="22"/>
        </w:rPr>
      </w:pPr>
      <w:r w:rsidRPr="00283F48">
        <w:rPr>
          <w:rFonts w:ascii="Seconda" w:hAnsi="Seconda" w:cs="Arial"/>
          <w:sz w:val="22"/>
          <w:szCs w:val="22"/>
        </w:rPr>
        <w:t>Tuesday 10 m. to Wednesday 4 a.m.</w:t>
      </w:r>
    </w:p>
    <w:p w14:paraId="15CC682D" w14:textId="582431F8" w:rsidR="00283F48" w:rsidRPr="00283F48" w:rsidRDefault="00283F48" w:rsidP="00283F48">
      <w:pPr>
        <w:numPr>
          <w:ilvl w:val="0"/>
          <w:numId w:val="5"/>
        </w:numPr>
        <w:textAlignment w:val="baseline"/>
        <w:rPr>
          <w:rFonts w:ascii="Seconda" w:hAnsi="Seconda" w:cs="Arial"/>
          <w:sz w:val="22"/>
          <w:szCs w:val="22"/>
        </w:rPr>
      </w:pPr>
      <w:r w:rsidRPr="00283F48">
        <w:rPr>
          <w:rFonts w:ascii="Seconda" w:hAnsi="Seconda" w:cs="Arial"/>
          <w:sz w:val="22"/>
          <w:szCs w:val="22"/>
        </w:rPr>
        <w:t>Thursday 10 m. to Friday 4 a.m.</w:t>
      </w:r>
    </w:p>
    <w:p w14:paraId="5DC5528C" w14:textId="77777777" w:rsidR="00283F48" w:rsidRPr="00283F48" w:rsidRDefault="00283F48" w:rsidP="00283F48">
      <w:pPr>
        <w:numPr>
          <w:ilvl w:val="0"/>
          <w:numId w:val="5"/>
        </w:numPr>
        <w:textAlignment w:val="baseline"/>
        <w:rPr>
          <w:rFonts w:ascii="Seconda" w:hAnsi="Seconda" w:cs="Arial"/>
          <w:sz w:val="22"/>
          <w:szCs w:val="22"/>
        </w:rPr>
      </w:pPr>
      <w:r w:rsidRPr="00283F48">
        <w:rPr>
          <w:rFonts w:ascii="Seconda" w:hAnsi="Seconda" w:cs="Arial"/>
          <w:sz w:val="22"/>
          <w:szCs w:val="22"/>
        </w:rPr>
        <w:t>Saturday 10 m. to Sunday 4 a.m.</w:t>
      </w:r>
    </w:p>
    <w:p w14:paraId="75FCBAA5" w14:textId="77777777" w:rsidR="00283F48" w:rsidRPr="00283F48" w:rsidRDefault="00283F48" w:rsidP="00283F48">
      <w:pPr>
        <w:pStyle w:val="NormalWeb"/>
        <w:spacing w:before="0" w:beforeAutospacing="0" w:after="0" w:afterAutospacing="0"/>
        <w:textAlignment w:val="baseline"/>
        <w:rPr>
          <w:rFonts w:ascii="Seconda" w:hAnsi="Seconda" w:cs="Arial"/>
          <w:sz w:val="22"/>
          <w:szCs w:val="22"/>
        </w:rPr>
      </w:pPr>
      <w:r w:rsidRPr="00283F48">
        <w:rPr>
          <w:rStyle w:val="Strong"/>
          <w:rFonts w:ascii="Seconda" w:hAnsi="Seconda" w:cs="Arial"/>
          <w:i/>
          <w:iCs/>
          <w:sz w:val="22"/>
          <w:szCs w:val="22"/>
          <w:u w:val="single"/>
          <w:bdr w:val="none" w:sz="0" w:space="0" w:color="auto" w:frame="1"/>
        </w:rPr>
        <w:t>Even addresses:</w:t>
      </w:r>
    </w:p>
    <w:p w14:paraId="7B913A75" w14:textId="77777777" w:rsidR="00283F48" w:rsidRPr="00283F48" w:rsidRDefault="00283F48" w:rsidP="00283F48">
      <w:pPr>
        <w:numPr>
          <w:ilvl w:val="0"/>
          <w:numId w:val="6"/>
        </w:numPr>
        <w:textAlignment w:val="baseline"/>
        <w:rPr>
          <w:rFonts w:ascii="Seconda" w:hAnsi="Seconda" w:cs="Arial"/>
          <w:sz w:val="22"/>
          <w:szCs w:val="22"/>
        </w:rPr>
      </w:pPr>
      <w:r w:rsidRPr="00283F48">
        <w:rPr>
          <w:rFonts w:ascii="Seconda" w:hAnsi="Seconda" w:cs="Arial"/>
          <w:sz w:val="22"/>
          <w:szCs w:val="22"/>
        </w:rPr>
        <w:t>Wednesday 10 m. to Thursday 4 a.m.</w:t>
      </w:r>
    </w:p>
    <w:p w14:paraId="0D7C97B6" w14:textId="73BAB1D5" w:rsidR="00283F48" w:rsidRPr="00283F48" w:rsidRDefault="00283F48" w:rsidP="00283F48">
      <w:pPr>
        <w:numPr>
          <w:ilvl w:val="0"/>
          <w:numId w:val="6"/>
        </w:numPr>
        <w:textAlignment w:val="baseline"/>
        <w:rPr>
          <w:rFonts w:ascii="Seconda" w:hAnsi="Seconda" w:cs="Arial"/>
          <w:sz w:val="22"/>
          <w:szCs w:val="22"/>
        </w:rPr>
      </w:pPr>
      <w:r w:rsidRPr="00283F48">
        <w:rPr>
          <w:rFonts w:ascii="Seconda" w:hAnsi="Seconda" w:cs="Arial"/>
          <w:sz w:val="22"/>
          <w:szCs w:val="22"/>
        </w:rPr>
        <w:t>Friday 10 m. to Saturday 4 a.m.</w:t>
      </w:r>
    </w:p>
    <w:p w14:paraId="7FD4E8AC" w14:textId="77777777" w:rsidR="00283F48" w:rsidRPr="00283F48" w:rsidRDefault="00283F48" w:rsidP="00283F48">
      <w:pPr>
        <w:numPr>
          <w:ilvl w:val="0"/>
          <w:numId w:val="6"/>
        </w:numPr>
        <w:textAlignment w:val="baseline"/>
        <w:rPr>
          <w:rFonts w:ascii="Seconda" w:hAnsi="Seconda" w:cs="Arial"/>
          <w:sz w:val="22"/>
          <w:szCs w:val="22"/>
        </w:rPr>
      </w:pPr>
      <w:r w:rsidRPr="00283F48">
        <w:rPr>
          <w:rFonts w:ascii="Seconda" w:hAnsi="Seconda" w:cs="Arial"/>
          <w:sz w:val="22"/>
          <w:szCs w:val="22"/>
        </w:rPr>
        <w:t>Sunday 10 m. to Monday 4 a.m.</w:t>
      </w:r>
    </w:p>
    <w:p w14:paraId="25EEFA3C" w14:textId="77777777" w:rsidR="00283F48" w:rsidRPr="00283F48" w:rsidRDefault="00283F48" w:rsidP="00283F48">
      <w:pPr>
        <w:pStyle w:val="NormalWeb"/>
        <w:spacing w:before="0" w:beforeAutospacing="0" w:after="0" w:afterAutospacing="0"/>
        <w:textAlignment w:val="baseline"/>
        <w:rPr>
          <w:rFonts w:ascii="Seconda" w:hAnsi="Seconda" w:cs="Arial"/>
          <w:sz w:val="22"/>
          <w:szCs w:val="22"/>
        </w:rPr>
      </w:pPr>
      <w:r w:rsidRPr="00283F48">
        <w:rPr>
          <w:rStyle w:val="Strong"/>
          <w:rFonts w:ascii="Seconda" w:hAnsi="Seconda" w:cs="Arial"/>
          <w:sz w:val="22"/>
          <w:szCs w:val="22"/>
          <w:bdr w:val="none" w:sz="0" w:space="0" w:color="auto" w:frame="1"/>
        </w:rPr>
        <w:t>Customers in the D1 Mandatory odd-even spray irrigation two days per week:</w:t>
      </w:r>
    </w:p>
    <w:p w14:paraId="5C028B10" w14:textId="77777777" w:rsidR="00283F48" w:rsidRPr="00283F48" w:rsidRDefault="00283F48" w:rsidP="00283F48">
      <w:pPr>
        <w:pStyle w:val="NormalWeb"/>
        <w:spacing w:before="0" w:beforeAutospacing="0" w:after="0" w:afterAutospacing="0"/>
        <w:textAlignment w:val="baseline"/>
        <w:rPr>
          <w:rFonts w:ascii="Seconda" w:hAnsi="Seconda" w:cs="Arial"/>
          <w:sz w:val="22"/>
          <w:szCs w:val="22"/>
        </w:rPr>
      </w:pPr>
      <w:r w:rsidRPr="00283F48">
        <w:rPr>
          <w:rStyle w:val="Emphasis"/>
          <w:rFonts w:ascii="Seconda" w:hAnsi="Seconda" w:cs="Arial"/>
          <w:b/>
          <w:bCs/>
          <w:sz w:val="22"/>
          <w:szCs w:val="22"/>
          <w:bdr w:val="none" w:sz="0" w:space="0" w:color="auto" w:frame="1"/>
        </w:rPr>
        <w:t>Odd addresses</w:t>
      </w:r>
    </w:p>
    <w:p w14:paraId="689DD8A6" w14:textId="649C5C07" w:rsidR="00283F48" w:rsidRPr="00283F48" w:rsidRDefault="00283F48" w:rsidP="00283F48">
      <w:pPr>
        <w:numPr>
          <w:ilvl w:val="0"/>
          <w:numId w:val="7"/>
        </w:numPr>
        <w:textAlignment w:val="baseline"/>
        <w:rPr>
          <w:rFonts w:ascii="Seconda" w:hAnsi="Seconda" w:cs="Arial"/>
          <w:sz w:val="22"/>
          <w:szCs w:val="22"/>
        </w:rPr>
      </w:pPr>
      <w:r w:rsidRPr="00283F48">
        <w:rPr>
          <w:rStyle w:val="Emphasis"/>
          <w:rFonts w:ascii="Seconda" w:hAnsi="Seconda" w:cs="Arial"/>
          <w:sz w:val="22"/>
          <w:szCs w:val="22"/>
          <w:bdr w:val="none" w:sz="0" w:space="0" w:color="auto" w:frame="1"/>
        </w:rPr>
        <w:t>Tuesday 10 m. to Wednesday 4 a.m.</w:t>
      </w:r>
    </w:p>
    <w:p w14:paraId="0A8D5178" w14:textId="05EC8542" w:rsidR="00283F48" w:rsidRPr="00283F48" w:rsidRDefault="00283F48" w:rsidP="00283F48">
      <w:pPr>
        <w:numPr>
          <w:ilvl w:val="0"/>
          <w:numId w:val="7"/>
        </w:numPr>
        <w:textAlignment w:val="baseline"/>
        <w:rPr>
          <w:rFonts w:ascii="Seconda" w:hAnsi="Seconda" w:cs="Arial"/>
          <w:sz w:val="22"/>
          <w:szCs w:val="22"/>
        </w:rPr>
      </w:pPr>
      <w:r w:rsidRPr="00283F48">
        <w:rPr>
          <w:rStyle w:val="Emphasis"/>
          <w:rFonts w:ascii="Seconda" w:hAnsi="Seconda" w:cs="Arial"/>
          <w:sz w:val="22"/>
          <w:szCs w:val="22"/>
          <w:bdr w:val="none" w:sz="0" w:space="0" w:color="auto" w:frame="1"/>
        </w:rPr>
        <w:t>Thursday 10 m. to Friday 4 a.m.</w:t>
      </w:r>
    </w:p>
    <w:p w14:paraId="6A7B110E" w14:textId="77777777" w:rsidR="00283F48" w:rsidRPr="00283F48" w:rsidRDefault="00283F48" w:rsidP="00283F48">
      <w:pPr>
        <w:pStyle w:val="NormalWeb"/>
        <w:spacing w:before="0" w:beforeAutospacing="0" w:after="0" w:afterAutospacing="0"/>
        <w:textAlignment w:val="baseline"/>
        <w:rPr>
          <w:rFonts w:ascii="Seconda" w:hAnsi="Seconda" w:cs="Arial"/>
          <w:sz w:val="22"/>
          <w:szCs w:val="22"/>
        </w:rPr>
      </w:pPr>
      <w:r w:rsidRPr="00283F48">
        <w:rPr>
          <w:rStyle w:val="Emphasis"/>
          <w:rFonts w:ascii="Seconda" w:hAnsi="Seconda" w:cs="Arial"/>
          <w:b/>
          <w:bCs/>
          <w:sz w:val="22"/>
          <w:szCs w:val="22"/>
          <w:bdr w:val="none" w:sz="0" w:space="0" w:color="auto" w:frame="1"/>
        </w:rPr>
        <w:t> Even addresses</w:t>
      </w:r>
    </w:p>
    <w:p w14:paraId="0E4A233A" w14:textId="771F44AF" w:rsidR="00283F48" w:rsidRPr="00283F48" w:rsidRDefault="00283F48" w:rsidP="00283F48">
      <w:pPr>
        <w:numPr>
          <w:ilvl w:val="0"/>
          <w:numId w:val="8"/>
        </w:numPr>
        <w:textAlignment w:val="baseline"/>
        <w:rPr>
          <w:rFonts w:ascii="Seconda" w:hAnsi="Seconda" w:cs="Arial"/>
          <w:sz w:val="22"/>
          <w:szCs w:val="22"/>
        </w:rPr>
      </w:pPr>
      <w:r w:rsidRPr="00283F48">
        <w:rPr>
          <w:rStyle w:val="Emphasis"/>
          <w:rFonts w:ascii="Seconda" w:hAnsi="Seconda" w:cs="Arial"/>
          <w:sz w:val="22"/>
          <w:szCs w:val="22"/>
          <w:bdr w:val="none" w:sz="0" w:space="0" w:color="auto" w:frame="1"/>
        </w:rPr>
        <w:t>Wednesday 10 m. to Thursday 4 a.m.</w:t>
      </w:r>
    </w:p>
    <w:p w14:paraId="4D361314" w14:textId="77777777" w:rsidR="00283F48" w:rsidRPr="00283F48" w:rsidRDefault="00283F48" w:rsidP="00283F48">
      <w:pPr>
        <w:numPr>
          <w:ilvl w:val="0"/>
          <w:numId w:val="8"/>
        </w:numPr>
        <w:textAlignment w:val="baseline"/>
        <w:rPr>
          <w:rFonts w:ascii="Seconda" w:hAnsi="Seconda" w:cs="Arial"/>
          <w:sz w:val="22"/>
          <w:szCs w:val="22"/>
        </w:rPr>
      </w:pPr>
      <w:r w:rsidRPr="00283F48">
        <w:rPr>
          <w:rStyle w:val="Emphasis"/>
          <w:rFonts w:ascii="Seconda" w:hAnsi="Seconda" w:cs="Arial"/>
          <w:sz w:val="22"/>
          <w:szCs w:val="22"/>
          <w:bdr w:val="none" w:sz="0" w:space="0" w:color="auto" w:frame="1"/>
        </w:rPr>
        <w:t>Friday 10 m. to Saturday 4 a.m.</w:t>
      </w:r>
    </w:p>
    <w:p w14:paraId="2E86CA25" w14:textId="77A2B599" w:rsidR="00283F48" w:rsidRPr="00283F48" w:rsidRDefault="00283F48" w:rsidP="00283F48">
      <w:pPr>
        <w:pStyle w:val="NormalWeb"/>
        <w:spacing w:before="0" w:beforeAutospacing="0" w:after="0" w:afterAutospacing="0"/>
        <w:textAlignment w:val="baseline"/>
        <w:rPr>
          <w:rFonts w:ascii="Seconda" w:hAnsi="Seconda" w:cs="Arial"/>
          <w:sz w:val="22"/>
          <w:szCs w:val="22"/>
        </w:rPr>
      </w:pPr>
      <w:r w:rsidRPr="00283F48">
        <w:rPr>
          <w:rStyle w:val="Strong"/>
          <w:rFonts w:ascii="Seconda" w:hAnsi="Seconda" w:cs="Arial"/>
          <w:sz w:val="22"/>
          <w:szCs w:val="22"/>
          <w:bdr w:val="none" w:sz="0" w:space="0" w:color="auto" w:frame="1"/>
        </w:rPr>
        <w:t> Customer in the D2 Severe Drought conditions are odd-even irrigation two days per week.</w:t>
      </w:r>
    </w:p>
    <w:p w14:paraId="0405CC28" w14:textId="77777777" w:rsidR="00283F48" w:rsidRPr="00283F48" w:rsidRDefault="00283F48" w:rsidP="00283F48">
      <w:pPr>
        <w:pStyle w:val="NormalWeb"/>
        <w:spacing w:before="0" w:beforeAutospacing="0" w:after="0" w:afterAutospacing="0"/>
        <w:textAlignment w:val="baseline"/>
        <w:rPr>
          <w:rFonts w:ascii="Seconda" w:hAnsi="Seconda" w:cs="Arial"/>
          <w:sz w:val="22"/>
          <w:szCs w:val="22"/>
        </w:rPr>
      </w:pPr>
      <w:r w:rsidRPr="00283F48">
        <w:rPr>
          <w:rStyle w:val="Emphasis"/>
          <w:rFonts w:ascii="Seconda" w:hAnsi="Seconda" w:cs="Arial"/>
          <w:b/>
          <w:bCs/>
          <w:sz w:val="22"/>
          <w:szCs w:val="22"/>
          <w:u w:val="single"/>
          <w:bdr w:val="none" w:sz="0" w:space="0" w:color="auto" w:frame="1"/>
        </w:rPr>
        <w:t>Odd addresses:</w:t>
      </w:r>
    </w:p>
    <w:p w14:paraId="6D75BE6B" w14:textId="56803783" w:rsidR="00283F48" w:rsidRPr="00283F48" w:rsidRDefault="00283F48" w:rsidP="00283F48">
      <w:pPr>
        <w:numPr>
          <w:ilvl w:val="0"/>
          <w:numId w:val="9"/>
        </w:numPr>
        <w:textAlignment w:val="baseline"/>
        <w:rPr>
          <w:rFonts w:ascii="Seconda" w:hAnsi="Seconda" w:cs="Arial"/>
          <w:sz w:val="22"/>
          <w:szCs w:val="22"/>
        </w:rPr>
      </w:pPr>
      <w:r w:rsidRPr="00283F48">
        <w:rPr>
          <w:rStyle w:val="Emphasis"/>
          <w:rFonts w:ascii="Seconda" w:hAnsi="Seconda" w:cs="Arial"/>
          <w:sz w:val="22"/>
          <w:szCs w:val="22"/>
          <w:bdr w:val="none" w:sz="0" w:space="0" w:color="auto" w:frame="1"/>
        </w:rPr>
        <w:t>Tuesday 10 p.m. to Wednesday 1 m.</w:t>
      </w:r>
    </w:p>
    <w:p w14:paraId="59170F4C" w14:textId="32D1EA07" w:rsidR="00283F48" w:rsidRPr="00283F48" w:rsidRDefault="00283F48" w:rsidP="00283F48">
      <w:pPr>
        <w:numPr>
          <w:ilvl w:val="0"/>
          <w:numId w:val="9"/>
        </w:numPr>
        <w:textAlignment w:val="baseline"/>
        <w:rPr>
          <w:rFonts w:ascii="Seconda" w:hAnsi="Seconda" w:cs="Arial"/>
          <w:sz w:val="22"/>
          <w:szCs w:val="22"/>
        </w:rPr>
      </w:pPr>
      <w:r w:rsidRPr="00283F48">
        <w:rPr>
          <w:rStyle w:val="Emphasis"/>
          <w:rFonts w:ascii="Seconda" w:hAnsi="Seconda" w:cs="Arial"/>
          <w:sz w:val="22"/>
          <w:szCs w:val="22"/>
          <w:bdr w:val="none" w:sz="0" w:space="0" w:color="auto" w:frame="1"/>
        </w:rPr>
        <w:t>Thursday 10 m. to Friday 1 a.m.</w:t>
      </w:r>
    </w:p>
    <w:p w14:paraId="64B2BD56" w14:textId="1C98710E" w:rsidR="00283F48" w:rsidRPr="00283F48" w:rsidRDefault="00283F48" w:rsidP="00283F48">
      <w:pPr>
        <w:pStyle w:val="NormalWeb"/>
        <w:spacing w:before="0" w:beforeAutospacing="0" w:after="0" w:afterAutospacing="0"/>
        <w:textAlignment w:val="baseline"/>
        <w:rPr>
          <w:rFonts w:ascii="Seconda" w:hAnsi="Seconda" w:cs="Arial"/>
          <w:sz w:val="22"/>
          <w:szCs w:val="22"/>
        </w:rPr>
      </w:pPr>
      <w:r w:rsidRPr="00283F48">
        <w:rPr>
          <w:rStyle w:val="Emphasis"/>
          <w:rFonts w:ascii="Seconda" w:hAnsi="Seconda" w:cs="Arial"/>
          <w:b/>
          <w:bCs/>
          <w:sz w:val="22"/>
          <w:szCs w:val="22"/>
          <w:bdr w:val="none" w:sz="0" w:space="0" w:color="auto" w:frame="1"/>
        </w:rPr>
        <w:t>Even addresses:</w:t>
      </w:r>
    </w:p>
    <w:p w14:paraId="38166735" w14:textId="02CAAE06" w:rsidR="00283F48" w:rsidRPr="00283F48" w:rsidRDefault="00283F48" w:rsidP="00283F48">
      <w:pPr>
        <w:numPr>
          <w:ilvl w:val="0"/>
          <w:numId w:val="10"/>
        </w:numPr>
        <w:textAlignment w:val="baseline"/>
        <w:rPr>
          <w:rFonts w:ascii="Seconda" w:hAnsi="Seconda" w:cs="Arial"/>
          <w:sz w:val="22"/>
          <w:szCs w:val="22"/>
        </w:rPr>
      </w:pPr>
      <w:r w:rsidRPr="00283F48">
        <w:rPr>
          <w:rStyle w:val="Emphasis"/>
          <w:rFonts w:ascii="Seconda" w:hAnsi="Seconda" w:cs="Arial"/>
          <w:sz w:val="22"/>
          <w:szCs w:val="22"/>
          <w:bdr w:val="none" w:sz="0" w:space="0" w:color="auto" w:frame="1"/>
        </w:rPr>
        <w:t>Wednesday 10 p.m. to Thursday 1 m.</w:t>
      </w:r>
    </w:p>
    <w:p w14:paraId="4E82235C" w14:textId="4001B5CA" w:rsidR="00283F48" w:rsidRPr="00283F48" w:rsidRDefault="00283F48" w:rsidP="00283F48">
      <w:pPr>
        <w:numPr>
          <w:ilvl w:val="0"/>
          <w:numId w:val="10"/>
        </w:numPr>
        <w:textAlignment w:val="baseline"/>
        <w:rPr>
          <w:rFonts w:ascii="Seconda" w:hAnsi="Seconda" w:cs="Arial"/>
          <w:sz w:val="22"/>
          <w:szCs w:val="22"/>
        </w:rPr>
      </w:pPr>
      <w:r w:rsidRPr="00283F48">
        <w:rPr>
          <w:rStyle w:val="Emphasis"/>
          <w:rFonts w:ascii="Seconda" w:hAnsi="Seconda" w:cs="Arial"/>
          <w:sz w:val="22"/>
          <w:szCs w:val="22"/>
          <w:bdr w:val="none" w:sz="0" w:space="0" w:color="auto" w:frame="1"/>
        </w:rPr>
        <w:t>Friday</w:t>
      </w:r>
      <w:r w:rsidRPr="00283F48">
        <w:rPr>
          <w:rFonts w:ascii="Seconda" w:hAnsi="Seconda" w:cs="Arial"/>
          <w:sz w:val="22"/>
          <w:szCs w:val="22"/>
        </w:rPr>
        <w:t> </w:t>
      </w:r>
      <w:r w:rsidRPr="00283F48">
        <w:rPr>
          <w:rStyle w:val="Emphasis"/>
          <w:rFonts w:ascii="Seconda" w:hAnsi="Seconda" w:cs="Arial"/>
          <w:sz w:val="22"/>
          <w:szCs w:val="22"/>
          <w:bdr w:val="none" w:sz="0" w:space="0" w:color="auto" w:frame="1"/>
        </w:rPr>
        <w:t>10</w:t>
      </w:r>
      <w:r w:rsidRPr="00283F48">
        <w:rPr>
          <w:rFonts w:ascii="Seconda" w:hAnsi="Seconda" w:cs="Arial"/>
          <w:sz w:val="22"/>
          <w:szCs w:val="22"/>
        </w:rPr>
        <w:t> </w:t>
      </w:r>
      <w:r w:rsidRPr="00283F48">
        <w:rPr>
          <w:rStyle w:val="Emphasis"/>
          <w:rFonts w:ascii="Seconda" w:hAnsi="Seconda" w:cs="Arial"/>
          <w:sz w:val="22"/>
          <w:szCs w:val="22"/>
          <w:bdr w:val="none" w:sz="0" w:space="0" w:color="auto" w:frame="1"/>
        </w:rPr>
        <w:t>m.</w:t>
      </w:r>
      <w:r w:rsidRPr="00283F48">
        <w:rPr>
          <w:rFonts w:ascii="Seconda" w:hAnsi="Seconda" w:cs="Arial"/>
          <w:sz w:val="22"/>
          <w:szCs w:val="22"/>
        </w:rPr>
        <w:t> </w:t>
      </w:r>
      <w:r w:rsidRPr="00283F48">
        <w:rPr>
          <w:rStyle w:val="Emphasis"/>
          <w:rFonts w:ascii="Seconda" w:hAnsi="Seconda" w:cs="Arial"/>
          <w:sz w:val="22"/>
          <w:szCs w:val="22"/>
          <w:bdr w:val="none" w:sz="0" w:space="0" w:color="auto" w:frame="1"/>
        </w:rPr>
        <w:t>to Saturday 1 a.m.</w:t>
      </w:r>
    </w:p>
    <w:p w14:paraId="719368B8" w14:textId="77777777" w:rsidR="00283F48" w:rsidRPr="00283F48" w:rsidRDefault="00283F48" w:rsidP="00283F48">
      <w:pPr>
        <w:pStyle w:val="NormalWeb"/>
        <w:spacing w:before="0" w:beforeAutospacing="0" w:after="0" w:afterAutospacing="0"/>
        <w:textAlignment w:val="baseline"/>
        <w:rPr>
          <w:rFonts w:ascii="Seconda" w:hAnsi="Seconda" w:cs="Arial"/>
          <w:sz w:val="22"/>
          <w:szCs w:val="22"/>
        </w:rPr>
      </w:pPr>
      <w:r w:rsidRPr="00283F48">
        <w:rPr>
          <w:rFonts w:ascii="Seconda" w:hAnsi="Seconda" w:cs="Arial"/>
          <w:sz w:val="22"/>
          <w:szCs w:val="22"/>
        </w:rPr>
        <w:t>For additional information with links to the NC drought map and NCUC Ordered guidance on mandatory restrictions, please visit </w:t>
      </w:r>
      <w:hyperlink r:id="rId12" w:history="1">
        <w:r w:rsidRPr="00283F48">
          <w:rPr>
            <w:rStyle w:val="Hyperlink"/>
            <w:rFonts w:ascii="Seconda" w:hAnsi="Seconda" w:cs="Arial"/>
            <w:color w:val="auto"/>
            <w:sz w:val="22"/>
            <w:szCs w:val="22"/>
            <w:bdr w:val="none" w:sz="0" w:space="0" w:color="auto" w:frame="1"/>
          </w:rPr>
          <w:t>https://www.ncuc.net/Industries/water/waterrestrictions.html </w:t>
        </w:r>
      </w:hyperlink>
      <w:r w:rsidRPr="00283F48">
        <w:rPr>
          <w:rFonts w:ascii="Seconda" w:hAnsi="Seconda" w:cs="Arial"/>
          <w:sz w:val="22"/>
          <w:szCs w:val="22"/>
        </w:rPr>
        <w:t>and </w:t>
      </w:r>
      <w:hyperlink r:id="rId13" w:history="1">
        <w:r w:rsidRPr="00283F48">
          <w:rPr>
            <w:rStyle w:val="Hyperlink"/>
            <w:rFonts w:ascii="Seconda" w:hAnsi="Seconda" w:cs="Arial"/>
            <w:color w:val="auto"/>
            <w:sz w:val="22"/>
            <w:szCs w:val="22"/>
            <w:bdr w:val="none" w:sz="0" w:space="0" w:color="auto" w:frame="1"/>
          </w:rPr>
          <w:t>https://droughtmonitor.unl.edu/CurrentMap/StateDroughtMonitor.aspx?NC</w:t>
        </w:r>
      </w:hyperlink>
    </w:p>
    <w:p w14:paraId="3F25550D" w14:textId="7F4C51CA" w:rsidR="00283F48" w:rsidRPr="00283F48" w:rsidRDefault="00283F48" w:rsidP="00283F48">
      <w:pPr>
        <w:pStyle w:val="NormalWeb"/>
        <w:spacing w:before="180" w:beforeAutospacing="0" w:after="180" w:afterAutospacing="0"/>
        <w:textAlignment w:val="baseline"/>
        <w:rPr>
          <w:rFonts w:ascii="Seconda" w:hAnsi="Seconda" w:cs="Arial"/>
          <w:sz w:val="22"/>
          <w:szCs w:val="22"/>
        </w:rPr>
      </w:pPr>
      <w:r w:rsidRPr="00283F48">
        <w:rPr>
          <w:rFonts w:ascii="Seconda" w:hAnsi="Seconda" w:cs="Arial"/>
          <w:noProof/>
          <w:sz w:val="22"/>
          <w:szCs w:val="22"/>
        </w:rPr>
        <mc:AlternateContent>
          <mc:Choice Requires="wps">
            <w:drawing>
              <wp:inline distT="0" distB="0" distL="0" distR="0" wp14:anchorId="78BF4969" wp14:editId="59FC05FF">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B17E36"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1A23167" w14:textId="77777777" w:rsidR="00283F48" w:rsidRPr="00283F48" w:rsidRDefault="00283F48" w:rsidP="00BD1A95">
      <w:pPr>
        <w:rPr>
          <w:rFonts w:ascii="Seconda" w:hAnsi="Seconda"/>
          <w:sz w:val="22"/>
          <w:szCs w:val="22"/>
        </w:rPr>
      </w:pPr>
    </w:p>
    <w:p w14:paraId="5A0B8285" w14:textId="5D836F4E" w:rsidR="00705E43" w:rsidRPr="00705E43" w:rsidRDefault="00247D20" w:rsidP="00BD1A95">
      <w:r w:rsidRPr="00283F48">
        <w:rPr>
          <w:rFonts w:ascii="Seconda" w:hAnsi="Seconda" w:cs="Arial"/>
          <w:noProof/>
          <w:sz w:val="22"/>
          <w:szCs w:val="22"/>
        </w:rPr>
        <w:drawing>
          <wp:anchor distT="0" distB="0" distL="114300" distR="114300" simplePos="0" relativeHeight="251658240" behindDoc="1" locked="0" layoutInCell="1" allowOverlap="1" wp14:anchorId="5D7038BB" wp14:editId="2D7C94E2">
            <wp:simplePos x="0" y="0"/>
            <wp:positionH relativeFrom="margin">
              <wp:align>left</wp:align>
            </wp:positionH>
            <wp:positionV relativeFrom="paragraph">
              <wp:posOffset>236220</wp:posOffset>
            </wp:positionV>
            <wp:extent cx="5864785" cy="2486025"/>
            <wp:effectExtent l="0" t="0" r="3175" b="0"/>
            <wp:wrapTight wrapText="bothSides">
              <wp:wrapPolygon edited="0">
                <wp:start x="0" y="0"/>
                <wp:lineTo x="0" y="21352"/>
                <wp:lineTo x="21542" y="21352"/>
                <wp:lineTo x="215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4785" cy="24860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05E43" w:rsidRPr="00705E43" w:rsidSect="00FD015D">
      <w:headerReference w:type="first" r:id="rId15"/>
      <w:pgSz w:w="12240" w:h="15840"/>
      <w:pgMar w:top="3053"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A6CAA" w14:textId="77777777" w:rsidR="00964944" w:rsidRDefault="00964944" w:rsidP="00171F9A">
      <w:r>
        <w:separator/>
      </w:r>
    </w:p>
  </w:endnote>
  <w:endnote w:type="continuationSeparator" w:id="0">
    <w:p w14:paraId="6B09A0B8" w14:textId="77777777" w:rsidR="00964944" w:rsidRDefault="00964944" w:rsidP="0017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Seconda">
    <w:panose1 w:val="00000000000000000000"/>
    <w:charset w:val="00"/>
    <w:family w:val="modern"/>
    <w:notTrueType/>
    <w:pitch w:val="variable"/>
    <w:sig w:usb0="800000AF" w:usb1="4000206B" w:usb2="00000000" w:usb3="00000000" w:csb0="0000001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1395" w14:textId="77777777" w:rsidR="00964944" w:rsidRDefault="00964944" w:rsidP="00171F9A">
      <w:r>
        <w:separator/>
      </w:r>
    </w:p>
  </w:footnote>
  <w:footnote w:type="continuationSeparator" w:id="0">
    <w:p w14:paraId="0170BD4C" w14:textId="77777777" w:rsidR="00964944" w:rsidRDefault="00964944" w:rsidP="00171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6728" w14:textId="76830569" w:rsidR="00AB77BE" w:rsidRPr="00AB77BE" w:rsidRDefault="00AF2C6E" w:rsidP="00FD015D">
    <w:pPr>
      <w:pStyle w:val="Header"/>
      <w:tabs>
        <w:tab w:val="clear" w:pos="4320"/>
        <w:tab w:val="clear" w:pos="8640"/>
      </w:tabs>
    </w:pPr>
    <w:r>
      <w:rPr>
        <w:noProof/>
      </w:rPr>
      <w:drawing>
        <wp:anchor distT="0" distB="0" distL="114300" distR="114300" simplePos="0" relativeHeight="251656192" behindDoc="0" locked="0" layoutInCell="1" allowOverlap="1" wp14:anchorId="43A4D04D" wp14:editId="411359B5">
          <wp:simplePos x="0" y="0"/>
          <wp:positionH relativeFrom="column">
            <wp:posOffset>1864360</wp:posOffset>
          </wp:positionH>
          <wp:positionV relativeFrom="paragraph">
            <wp:posOffset>-20955</wp:posOffset>
          </wp:positionV>
          <wp:extent cx="2232451" cy="14911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qua_essl_RGB.png"/>
                  <pic:cNvPicPr/>
                </pic:nvPicPr>
                <pic:blipFill>
                  <a:blip r:embed="rId1"/>
                  <a:stretch>
                    <a:fillRect/>
                  </a:stretch>
                </pic:blipFill>
                <pic:spPr>
                  <a:xfrm>
                    <a:off x="0" y="0"/>
                    <a:ext cx="2232451" cy="1491176"/>
                  </a:xfrm>
                  <a:prstGeom prst="rect">
                    <a:avLst/>
                  </a:prstGeom>
                </pic:spPr>
              </pic:pic>
            </a:graphicData>
          </a:graphic>
          <wp14:sizeRelH relativeFrom="margin">
            <wp14:pctWidth>0</wp14:pctWidth>
          </wp14:sizeRelH>
          <wp14:sizeRelV relativeFrom="margin">
            <wp14:pctHeight>0</wp14:pctHeight>
          </wp14:sizeRelV>
        </wp:anchor>
      </w:drawing>
    </w:r>
    <w:r w:rsidR="00FD015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235F3"/>
    <w:multiLevelType w:val="multilevel"/>
    <w:tmpl w:val="B610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B0F1B"/>
    <w:multiLevelType w:val="hybridMultilevel"/>
    <w:tmpl w:val="CDC2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E7D37"/>
    <w:multiLevelType w:val="hybridMultilevel"/>
    <w:tmpl w:val="F9F0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C42573"/>
    <w:multiLevelType w:val="multilevel"/>
    <w:tmpl w:val="BC88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9B5465"/>
    <w:multiLevelType w:val="hybridMultilevel"/>
    <w:tmpl w:val="D7403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74ABD"/>
    <w:multiLevelType w:val="multilevel"/>
    <w:tmpl w:val="E400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B1264"/>
    <w:multiLevelType w:val="multilevel"/>
    <w:tmpl w:val="82D4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8B6989"/>
    <w:multiLevelType w:val="hybridMultilevel"/>
    <w:tmpl w:val="A52A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7298B"/>
    <w:multiLevelType w:val="multilevel"/>
    <w:tmpl w:val="CD2E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C56EDD"/>
    <w:multiLevelType w:val="multilevel"/>
    <w:tmpl w:val="D83A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4"/>
  </w:num>
  <w:num w:numId="5">
    <w:abstractNumId w:val="8"/>
  </w:num>
  <w:num w:numId="6">
    <w:abstractNumId w:val="9"/>
  </w:num>
  <w:num w:numId="7">
    <w:abstractNumId w:val="5"/>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9A"/>
    <w:rsid w:val="00000C2A"/>
    <w:rsid w:val="000317AE"/>
    <w:rsid w:val="00052550"/>
    <w:rsid w:val="00080952"/>
    <w:rsid w:val="000A3C88"/>
    <w:rsid w:val="000F46B3"/>
    <w:rsid w:val="00171F9A"/>
    <w:rsid w:val="00247D20"/>
    <w:rsid w:val="00257236"/>
    <w:rsid w:val="00283F48"/>
    <w:rsid w:val="005F4DC3"/>
    <w:rsid w:val="00705E43"/>
    <w:rsid w:val="00761A95"/>
    <w:rsid w:val="00924466"/>
    <w:rsid w:val="00942A5E"/>
    <w:rsid w:val="00943B16"/>
    <w:rsid w:val="00964944"/>
    <w:rsid w:val="009F5367"/>
    <w:rsid w:val="00AB77BE"/>
    <w:rsid w:val="00AF2C6E"/>
    <w:rsid w:val="00B8352F"/>
    <w:rsid w:val="00BD1A95"/>
    <w:rsid w:val="00C273B0"/>
    <w:rsid w:val="00C35E2C"/>
    <w:rsid w:val="00D912CE"/>
    <w:rsid w:val="00E063AE"/>
    <w:rsid w:val="00E569CE"/>
    <w:rsid w:val="00ED1A3E"/>
    <w:rsid w:val="00F94923"/>
    <w:rsid w:val="00FD0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E11A3"/>
  <w14:defaultImageDpi w14:val="300"/>
  <w15:docId w15:val="{786BF95A-57DA-9442-BD52-739E8ECD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F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1F9A"/>
    <w:rPr>
      <w:rFonts w:ascii="Lucida Grande" w:hAnsi="Lucida Grande" w:cs="Lucida Grande"/>
      <w:sz w:val="18"/>
      <w:szCs w:val="18"/>
    </w:rPr>
  </w:style>
  <w:style w:type="paragraph" w:styleId="Header">
    <w:name w:val="header"/>
    <w:basedOn w:val="Normal"/>
    <w:link w:val="HeaderChar"/>
    <w:uiPriority w:val="99"/>
    <w:unhideWhenUsed/>
    <w:rsid w:val="00171F9A"/>
    <w:pPr>
      <w:tabs>
        <w:tab w:val="center" w:pos="4320"/>
        <w:tab w:val="right" w:pos="8640"/>
      </w:tabs>
    </w:pPr>
  </w:style>
  <w:style w:type="character" w:customStyle="1" w:styleId="HeaderChar">
    <w:name w:val="Header Char"/>
    <w:basedOn w:val="DefaultParagraphFont"/>
    <w:link w:val="Header"/>
    <w:uiPriority w:val="99"/>
    <w:rsid w:val="00171F9A"/>
  </w:style>
  <w:style w:type="paragraph" w:styleId="Footer">
    <w:name w:val="footer"/>
    <w:basedOn w:val="Normal"/>
    <w:link w:val="FooterChar"/>
    <w:uiPriority w:val="99"/>
    <w:unhideWhenUsed/>
    <w:rsid w:val="00171F9A"/>
    <w:pPr>
      <w:tabs>
        <w:tab w:val="center" w:pos="4320"/>
        <w:tab w:val="right" w:pos="8640"/>
      </w:tabs>
    </w:pPr>
  </w:style>
  <w:style w:type="character" w:customStyle="1" w:styleId="FooterChar">
    <w:name w:val="Footer Char"/>
    <w:basedOn w:val="DefaultParagraphFont"/>
    <w:link w:val="Footer"/>
    <w:uiPriority w:val="99"/>
    <w:rsid w:val="00171F9A"/>
  </w:style>
  <w:style w:type="paragraph" w:styleId="NormalWeb">
    <w:name w:val="Normal (Web)"/>
    <w:basedOn w:val="Normal"/>
    <w:uiPriority w:val="99"/>
    <w:unhideWhenUsed/>
    <w:rsid w:val="00943B16"/>
    <w:pPr>
      <w:spacing w:before="100" w:beforeAutospacing="1" w:after="100" w:afterAutospacing="1"/>
    </w:pPr>
    <w:rPr>
      <w:rFonts w:ascii="Times" w:hAnsi="Times" w:cs="Times New Roman"/>
      <w:sz w:val="20"/>
      <w:szCs w:val="20"/>
    </w:rPr>
  </w:style>
  <w:style w:type="character" w:styleId="Hyperlink">
    <w:name w:val="Hyperlink"/>
    <w:rsid w:val="00257236"/>
    <w:rPr>
      <w:color w:val="0000FF"/>
      <w:u w:val="single"/>
    </w:rPr>
  </w:style>
  <w:style w:type="paragraph" w:styleId="NoSpacing">
    <w:name w:val="No Spacing"/>
    <w:uiPriority w:val="1"/>
    <w:qFormat/>
    <w:rsid w:val="00257236"/>
  </w:style>
  <w:style w:type="character" w:styleId="FollowedHyperlink">
    <w:name w:val="FollowedHyperlink"/>
    <w:basedOn w:val="DefaultParagraphFont"/>
    <w:uiPriority w:val="99"/>
    <w:semiHidden/>
    <w:unhideWhenUsed/>
    <w:rsid w:val="00761A95"/>
    <w:rPr>
      <w:color w:val="800080" w:themeColor="followedHyperlink"/>
      <w:u w:val="single"/>
    </w:rPr>
  </w:style>
  <w:style w:type="character" w:styleId="Strong">
    <w:name w:val="Strong"/>
    <w:basedOn w:val="DefaultParagraphFont"/>
    <w:uiPriority w:val="22"/>
    <w:qFormat/>
    <w:rsid w:val="00705E43"/>
    <w:rPr>
      <w:b/>
      <w:bCs/>
    </w:rPr>
  </w:style>
  <w:style w:type="character" w:styleId="Emphasis">
    <w:name w:val="Emphasis"/>
    <w:basedOn w:val="DefaultParagraphFont"/>
    <w:uiPriority w:val="20"/>
    <w:qFormat/>
    <w:rsid w:val="00283F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05572">
      <w:bodyDiv w:val="1"/>
      <w:marLeft w:val="0"/>
      <w:marRight w:val="0"/>
      <w:marTop w:val="0"/>
      <w:marBottom w:val="0"/>
      <w:divBdr>
        <w:top w:val="none" w:sz="0" w:space="0" w:color="auto"/>
        <w:left w:val="none" w:sz="0" w:space="0" w:color="auto"/>
        <w:bottom w:val="none" w:sz="0" w:space="0" w:color="auto"/>
        <w:right w:val="none" w:sz="0" w:space="0" w:color="auto"/>
      </w:divBdr>
    </w:div>
    <w:div w:id="407270619">
      <w:bodyDiv w:val="1"/>
      <w:marLeft w:val="0"/>
      <w:marRight w:val="0"/>
      <w:marTop w:val="0"/>
      <w:marBottom w:val="0"/>
      <w:divBdr>
        <w:top w:val="none" w:sz="0" w:space="0" w:color="auto"/>
        <w:left w:val="none" w:sz="0" w:space="0" w:color="auto"/>
        <w:bottom w:val="none" w:sz="0" w:space="0" w:color="auto"/>
        <w:right w:val="none" w:sz="0" w:space="0" w:color="auto"/>
      </w:divBdr>
    </w:div>
    <w:div w:id="560405358">
      <w:bodyDiv w:val="1"/>
      <w:marLeft w:val="0"/>
      <w:marRight w:val="0"/>
      <w:marTop w:val="0"/>
      <w:marBottom w:val="0"/>
      <w:divBdr>
        <w:top w:val="none" w:sz="0" w:space="0" w:color="auto"/>
        <w:left w:val="none" w:sz="0" w:space="0" w:color="auto"/>
        <w:bottom w:val="none" w:sz="0" w:space="0" w:color="auto"/>
        <w:right w:val="none" w:sz="0" w:space="0" w:color="auto"/>
      </w:divBdr>
    </w:div>
    <w:div w:id="945233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roughtmonitor.unl.edu/CurrentMap/StateDroughtMonitor.aspx?N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cuc.net/Industries/water/waterrestriction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otes0 xmlns="20a336bb-6018-447a-8cb6-c74190272b12" xsi:nil="true"/>
    <_dlc_DocId xmlns="8f278f9d-c147-4a39-8f8b-f296a5b84c70">VT7UQDYCYXT5-181-131</_dlc_DocId>
    <_dlc_DocIdUrl xmlns="8f278f9d-c147-4a39-8f8b-f296a5b84c70">
      <Url>http://infostream/CompanyBrand/_layouts/15/DocIdRedir.aspx?ID=VT7UQDYCYXT5-181-131</Url>
      <Description>VT7UQDYCYXT5-181-131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816045383F794E94285190DE7609FD" ma:contentTypeVersion="1" ma:contentTypeDescription="Create a new document." ma:contentTypeScope="" ma:versionID="e8c3f83ea11ec65628788517666e2469">
  <xsd:schema xmlns:xsd="http://www.w3.org/2001/XMLSchema" xmlns:xs="http://www.w3.org/2001/XMLSchema" xmlns:p="http://schemas.microsoft.com/office/2006/metadata/properties" xmlns:ns2="8f278f9d-c147-4a39-8f8b-f296a5b84c70" xmlns:ns3="20a336bb-6018-447a-8cb6-c74190272b12" targetNamespace="http://schemas.microsoft.com/office/2006/metadata/properties" ma:root="true" ma:fieldsID="523d1ac9cdc86a181bdb593a16012d8b" ns2:_="" ns3:_="">
    <xsd:import namespace="8f278f9d-c147-4a39-8f8b-f296a5b84c70"/>
    <xsd:import namespace="20a336bb-6018-447a-8cb6-c74190272b12"/>
    <xsd:element name="properties">
      <xsd:complexType>
        <xsd:sequence>
          <xsd:element name="documentManagement">
            <xsd:complexType>
              <xsd:all>
                <xsd:element ref="ns2:_dlc_DocId" minOccurs="0"/>
                <xsd:element ref="ns2:_dlc_DocIdUrl" minOccurs="0"/>
                <xsd:element ref="ns2:_dlc_DocIdPersistId"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78f9d-c147-4a39-8f8b-f296a5b84c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a336bb-6018-447a-8cb6-c74190272b12" elementFormDefault="qualified">
    <xsd:import namespace="http://schemas.microsoft.com/office/2006/documentManagement/types"/>
    <xsd:import namespace="http://schemas.microsoft.com/office/infopath/2007/PartnerControls"/>
    <xsd:element name="Notes0" ma:index="11"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BE25C-B288-4416-8E21-010B8497F855}">
  <ds:schemaRefs>
    <ds:schemaRef ds:uri="http://schemas.openxmlformats.org/officeDocument/2006/bibliography"/>
  </ds:schemaRefs>
</ds:datastoreItem>
</file>

<file path=customXml/itemProps2.xml><?xml version="1.0" encoding="utf-8"?>
<ds:datastoreItem xmlns:ds="http://schemas.openxmlformats.org/officeDocument/2006/customXml" ds:itemID="{37E86C18-3DB0-4435-B533-B6B43178B8EE}">
  <ds:schemaRefs>
    <ds:schemaRef ds:uri="http://schemas.microsoft.com/office/2006/metadata/properties"/>
    <ds:schemaRef ds:uri="http://schemas.microsoft.com/office/infopath/2007/PartnerControls"/>
    <ds:schemaRef ds:uri="20a336bb-6018-447a-8cb6-c74190272b12"/>
    <ds:schemaRef ds:uri="8f278f9d-c147-4a39-8f8b-f296a5b84c70"/>
  </ds:schemaRefs>
</ds:datastoreItem>
</file>

<file path=customXml/itemProps3.xml><?xml version="1.0" encoding="utf-8"?>
<ds:datastoreItem xmlns:ds="http://schemas.openxmlformats.org/officeDocument/2006/customXml" ds:itemID="{4CF25AFC-FB1B-4099-A532-BE6ACC33E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78f9d-c147-4a39-8f8b-f296a5b84c70"/>
    <ds:schemaRef ds:uri="20a336bb-6018-447a-8cb6-c74190272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CADDB-80D3-437A-869B-57C6C4FC8E21}">
  <ds:schemaRefs>
    <ds:schemaRef ds:uri="http://schemas.microsoft.com/sharepoint/events"/>
  </ds:schemaRefs>
</ds:datastoreItem>
</file>

<file path=customXml/itemProps5.xml><?xml version="1.0" encoding="utf-8"?>
<ds:datastoreItem xmlns:ds="http://schemas.openxmlformats.org/officeDocument/2006/customXml" ds:itemID="{3A0BA033-C61B-4714-AC0D-12FB69B35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Price Communications</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Communications</dc:creator>
  <cp:keywords/>
  <dc:description/>
  <cp:lastModifiedBy>Kelly, Sean</cp:lastModifiedBy>
  <cp:revision>2</cp:revision>
  <cp:lastPrinted>2013-11-06T22:28:00Z</cp:lastPrinted>
  <dcterms:created xsi:type="dcterms:W3CDTF">2022-09-02T14:15:00Z</dcterms:created>
  <dcterms:modified xsi:type="dcterms:W3CDTF">2022-09-02T14:15:00Z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0x0101007C816045383F794E94285190DE7609FD</vt:lpwstr>
  </property>
  <property fmtid="{D5CDD505-2E9C-101B-9397-08002B2CF9AE}" pid="3" name="_dlc_DocIdItemGuid">
    <vt:lpwstr>932384b0-7d51-4abb-a990-1e4f059e54f5</vt:lpwstr>
  </property>
</Properties>
</file>